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charts/colors1.xml" ContentType="application/vnd.ms-office.chartcolorsty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  <Override PartName="/word/charts/style1.xml" ContentType="application/vnd.ms-office.chartsty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F3A" w:rsidRPr="00B01F3A" w:rsidRDefault="00B01F3A" w:rsidP="00B01F3A">
      <w:pPr>
        <w:widowControl w:val="0"/>
        <w:autoSpaceDE w:val="0"/>
        <w:autoSpaceDN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 w:bidi="ru-RU"/>
        </w:rPr>
      </w:pPr>
    </w:p>
    <w:p w:rsidR="00B01F3A" w:rsidRDefault="00DC64A7" w:rsidP="00B01F3A">
      <w:pPr>
        <w:spacing w:before="0" w:beforeAutospacing="0" w:after="0" w:afterAutospacing="0"/>
        <w:ind w:left="284" w:firstLine="567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noProof/>
          <w:color w:val="252525"/>
          <w:spacing w:val="-2"/>
          <w:sz w:val="24"/>
          <w:szCs w:val="24"/>
          <w:lang w:val="ru-RU" w:eastAsia="ru-RU"/>
        </w:rPr>
        <w:drawing>
          <wp:inline distT="0" distB="0" distL="0" distR="0">
            <wp:extent cx="5732607" cy="7882334"/>
            <wp:effectExtent l="19050" t="0" r="1443" b="0"/>
            <wp:docPr id="3" name="Рисунок 2" descr="D:\User\Documents\Scanned Documents\Рисунок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ocuments\Scanned Documents\Рисунок (23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607" cy="7882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64A7" w:rsidRDefault="00DC64A7" w:rsidP="00B01F3A">
      <w:pPr>
        <w:spacing w:before="0" w:beforeAutospacing="0" w:after="0" w:afterAutospacing="0"/>
        <w:ind w:left="284" w:firstLine="567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:rsidR="00DC64A7" w:rsidRDefault="00DC64A7" w:rsidP="00B01F3A">
      <w:pPr>
        <w:spacing w:before="0" w:beforeAutospacing="0" w:after="0" w:afterAutospacing="0"/>
        <w:ind w:left="284" w:firstLine="567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:rsidR="00DC64A7" w:rsidRDefault="00DC64A7" w:rsidP="00B01F3A">
      <w:pPr>
        <w:spacing w:before="0" w:beforeAutospacing="0" w:after="0" w:afterAutospacing="0"/>
        <w:ind w:left="284" w:firstLine="567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:rsidR="00DC64A7" w:rsidRDefault="00DC64A7" w:rsidP="00B01F3A">
      <w:pPr>
        <w:spacing w:before="0" w:beforeAutospacing="0" w:after="0" w:afterAutospacing="0"/>
        <w:ind w:left="284" w:firstLine="567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:rsidR="00DC64A7" w:rsidRDefault="00DC64A7" w:rsidP="00B01F3A">
      <w:pPr>
        <w:spacing w:before="0" w:beforeAutospacing="0" w:after="0" w:afterAutospacing="0"/>
        <w:ind w:left="284" w:firstLine="567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:rsidR="00DC64A7" w:rsidRDefault="00DC64A7" w:rsidP="00B01F3A">
      <w:pPr>
        <w:spacing w:before="0" w:beforeAutospacing="0" w:after="0" w:afterAutospacing="0"/>
        <w:ind w:left="284" w:firstLine="567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</w:p>
    <w:p w:rsidR="00B01F3A" w:rsidRPr="00B01F3A" w:rsidRDefault="00B01F3A" w:rsidP="00B01F3A">
      <w:pPr>
        <w:spacing w:before="0" w:beforeAutospacing="0" w:after="0" w:afterAutospacing="0"/>
        <w:ind w:left="284" w:firstLine="567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 xml:space="preserve"> Аналитическая часть</w:t>
      </w:r>
    </w:p>
    <w:p w:rsidR="00B01F3A" w:rsidRPr="00B01F3A" w:rsidRDefault="00B01F3A" w:rsidP="00B01F3A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I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B01F3A" w:rsidRPr="00B01F3A" w:rsidRDefault="00B01F3A" w:rsidP="00B01F3A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Образовательная деятельность в Детском саду организована в соответствии с Федеральным законом от 29.12.2012 №273-ФЗ «Об образовании в Российской Федерации», ФГОС дошкольного образования. С 01.01.2021 года Детский сад функционирует в соответствии с требованиями СП 2.4.3648-20 «Санитарно-эпидемиологические нормативы и требования к обеспечению безопасности и (или) безвредности для человека факторов среды обитания». 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 с учетом примерной образовательной программы дошкольного образования, санитарно-эпидемиологическими правилами и нормативами.  </w:t>
      </w:r>
    </w:p>
    <w:p w:rsidR="00B01F3A" w:rsidRPr="00B01F3A" w:rsidRDefault="00B01F3A" w:rsidP="00B01F3A">
      <w:pPr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Детский сад посещают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30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возрасте от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сформировано 6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 общеразвивающей направленности. Из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них:</w:t>
      </w:r>
    </w:p>
    <w:p w:rsidR="00B01F3A" w:rsidRPr="00B01F3A" w:rsidRDefault="00B01F3A" w:rsidP="00B01F3A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Вторая группа раннего возраста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0 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</w:p>
    <w:p w:rsidR="00B01F3A" w:rsidRPr="00B01F3A" w:rsidRDefault="00B01F3A" w:rsidP="00B01F3A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</w:rPr>
        <w:t>1 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младш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ая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группа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—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9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1F3A" w:rsidRPr="00B01F3A" w:rsidRDefault="00B01F3A" w:rsidP="00B01F3A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 младшая группа – </w:t>
      </w:r>
      <w:r w:rsidR="0006349C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детей;</w:t>
      </w:r>
    </w:p>
    <w:p w:rsidR="00B01F3A" w:rsidRPr="00B01F3A" w:rsidRDefault="00B01F3A" w:rsidP="00B01F3A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</w:rPr>
        <w:t>1 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средняягруппа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 xml:space="preserve"> — </w:t>
      </w:r>
      <w:r w:rsidR="0006349C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1F3A" w:rsidRPr="00B01F3A" w:rsidRDefault="00B01F3A" w:rsidP="00B01F3A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</w:rPr>
        <w:t>1 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старшаягруппа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 </w:t>
      </w:r>
      <w:r w:rsidR="0006349C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детей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1F3A" w:rsidRPr="00B01F3A" w:rsidRDefault="00B01F3A" w:rsidP="00B01F3A">
      <w:pPr>
        <w:numPr>
          <w:ilvl w:val="0"/>
          <w:numId w:val="2"/>
        </w:numPr>
        <w:spacing w:beforeAutospacing="0" w:afterAutospacing="0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подготовительная к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группа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6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2022 году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для освоения основной образовательной программы дошкольного образования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условиях самоизоляции было проведение основной образовательной деятельности, досуговых мероприятий в двух форматах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онлайн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предоставление записи занятий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имеющихся ресурсах (облачные сервисы Яндекс, 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Mail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Google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). Право выбора предоставлялось родителям (законным представителям) исходя из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имеющихся условий для участия их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занятиях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 заявления.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целях обеспечения качественного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- образовательного процесса осуществлялось сопровождение родителей: консультации, рекомендации в использовании литературы, техническая поддержка. Данные мониторинга посещения онлайн-занятий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количества просмотров занятий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записи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всем образовательным областям свидетельствуют 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достаточной вовлеченности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понимании родителями ответственности за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качество образования своих детей.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01.09.2022 Детский сад реализует рабочую программу воспитания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четыре месяца реализации программы воспитания родители выражают удовлетворенность воспитательным процессом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 20.12.2022. Вместе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родителями. Предложения родителей будут 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рассмотрены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второе полугодие 2022 года.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2022 году проводился анализ состава семей воспитанников.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Характеристикасемейпо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0" w:type="auto"/>
        <w:tblLook w:val="0600"/>
      </w:tblPr>
      <w:tblGrid>
        <w:gridCol w:w="2511"/>
        <w:gridCol w:w="1951"/>
        <w:gridCol w:w="5043"/>
      </w:tblGrid>
      <w:tr w:rsidR="00B01F3A" w:rsidRPr="00DC64A7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6349C" w:rsidRDefault="0006349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DF31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93ABD" w:rsidRDefault="00DF317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3A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93</w:t>
            </w:r>
            <w:r w:rsidR="0006349C" w:rsidRPr="00093A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6349C" w:rsidRDefault="00DF317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93ABD" w:rsidRDefault="00DF317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3A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06349C" w:rsidRPr="00093A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 </w:t>
            </w: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Оформленоопекунство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Характеристикасемейпо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количествудетей</w:t>
      </w:r>
      <w:proofErr w:type="spellEnd"/>
    </w:p>
    <w:tbl>
      <w:tblPr>
        <w:tblW w:w="0" w:type="auto"/>
        <w:tblLook w:val="0600"/>
      </w:tblPr>
      <w:tblGrid>
        <w:gridCol w:w="2619"/>
        <w:gridCol w:w="1837"/>
        <w:gridCol w:w="5049"/>
      </w:tblGrid>
      <w:tr w:rsidR="00B01F3A" w:rsidRPr="00DC64A7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Количестводетей</w:t>
            </w:r>
            <w:proofErr w:type="spellEnd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 </w:t>
            </w: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Количестосемей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Одинребенок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6349C" w:rsidRDefault="0006349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93ABD" w:rsidRDefault="00DF3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A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 </w:t>
            </w:r>
            <w:r w:rsidR="00B01F3A" w:rsidRPr="00093AB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Дваребенка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06349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93ABD" w:rsidRDefault="00DF3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A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27 </w:t>
            </w:r>
            <w:r w:rsidR="00B01F3A" w:rsidRPr="00093AB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Триребенка</w:t>
            </w:r>
            <w:proofErr w:type="spellEnd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 </w:t>
            </w: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06349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93ABD" w:rsidRDefault="00DF3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3A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66</w:t>
            </w:r>
            <w:r w:rsidR="00B01F3A" w:rsidRPr="00093AB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методов,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родителей. Детям из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неполных семей уделяется большее внимание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первые месяцы после зачисления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2022 году дополнительные общеразвивающие программы реализовались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двум направлениям: художественному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развитию речи. Источник финансирования: средства бюджета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физических лиц. Подробная характеристика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таблице.</w:t>
      </w:r>
    </w:p>
    <w:tbl>
      <w:tblPr>
        <w:tblW w:w="0" w:type="auto"/>
        <w:tblLook w:val="0600"/>
      </w:tblPr>
      <w:tblGrid>
        <w:gridCol w:w="371"/>
        <w:gridCol w:w="4282"/>
        <w:gridCol w:w="2029"/>
        <w:gridCol w:w="925"/>
        <w:gridCol w:w="925"/>
        <w:gridCol w:w="973"/>
      </w:tblGrid>
      <w:tr w:rsidR="00B01F3A" w:rsidRPr="00B01F3A" w:rsidTr="00B01F3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Направленность</w:t>
            </w:r>
            <w:proofErr w:type="spellEnd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наименованиепрограммы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Формаорганизации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spellEnd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плату</w:t>
            </w:r>
            <w:proofErr w:type="spellEnd"/>
          </w:p>
        </w:tc>
      </w:tr>
      <w:tr w:rsidR="00B01F3A" w:rsidRPr="00B01F3A" w:rsidTr="00B01F3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1F3A" w:rsidRPr="00B01F3A" w:rsidRDefault="00B01F3A">
            <w:pPr>
              <w:spacing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1F3A" w:rsidRPr="00B01F3A" w:rsidRDefault="00B01F3A">
            <w:pPr>
              <w:spacing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1F3A" w:rsidRPr="00B01F3A" w:rsidRDefault="00B01F3A">
            <w:pPr>
              <w:spacing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01F3A" w:rsidRPr="00B01F3A" w:rsidRDefault="00B01F3A">
            <w:pPr>
              <w:spacing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spacing w:beforeAutospacing="0" w:after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2022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DF0171" w:rsidRDefault="00DF017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Балаларга театр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Кружок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B01F3A"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–7 </w:t>
            </w:r>
            <w:proofErr w:type="spellStart"/>
            <w:r w:rsidR="00B01F3A"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6349C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B01F3A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Мы волшебники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Кружок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B01F3A"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proofErr w:type="spellStart"/>
            <w:r w:rsidR="00B01F3A" w:rsidRPr="00B01F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06349C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06349C" w:rsidRPr="00B01F3A" w:rsidTr="00B01F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49C" w:rsidRPr="0006349C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49C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Веселая аэробика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49C" w:rsidRPr="00B01F3A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Кружок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49C" w:rsidRPr="00B01F3A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6-7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49C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6349C" w:rsidRDefault="000634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</w:p>
        </w:tc>
      </w:tr>
    </w:tbl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Вывод: все нормативные локальные акты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части содержания, организации образовательного процесса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имеются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наличии.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2021–2022 учебном году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организованы дополнительные образовательные услуги – по художественно-эстетическому развитию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развитию детей по английскому языку. Введена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работу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реализуется программа воспитания. </w:t>
      </w:r>
    </w:p>
    <w:p w:rsidR="00B01F3A" w:rsidRPr="00B01F3A" w:rsidRDefault="00B01F3A" w:rsidP="00B01F3A">
      <w:pPr>
        <w:tabs>
          <w:tab w:val="left" w:pos="2481"/>
        </w:tabs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</w:rPr>
        <w:t>II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Оценка системы управления организации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Управление Детским садом осуществляется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действующим законодательством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уставом Детского сада.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Управление Детским садом строится на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принципах единоначалия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— заведующий.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Органы управления, действующие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Детском саду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Look w:val="04A0"/>
      </w:tblPr>
      <w:tblGrid>
        <w:gridCol w:w="2963"/>
        <w:gridCol w:w="6542"/>
      </w:tblGrid>
      <w:tr w:rsidR="00B01F3A" w:rsidRPr="00B01F3A" w:rsidTr="00B01F3A">
        <w:trPr>
          <w:jc w:val="center"/>
        </w:trPr>
        <w:tc>
          <w:tcPr>
            <w:tcW w:w="28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Наименованиеоргана</w:t>
            </w:r>
            <w:proofErr w:type="spellEnd"/>
          </w:p>
        </w:tc>
        <w:tc>
          <w:tcPr>
            <w:tcW w:w="68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proofErr w:type="spellEnd"/>
          </w:p>
        </w:tc>
      </w:tr>
      <w:tr w:rsidR="00B01F3A" w:rsidRPr="00DC64A7" w:rsidTr="00B01F3A">
        <w:trPr>
          <w:jc w:val="center"/>
        </w:trPr>
        <w:tc>
          <w:tcPr>
            <w:tcW w:w="28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68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Контролирует работу и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B01F3A" w:rsidRPr="00DC64A7" w:rsidTr="00B01F3A">
        <w:trPr>
          <w:jc w:val="center"/>
        </w:trPr>
        <w:tc>
          <w:tcPr>
            <w:tcW w:w="28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Управляющийсовет</w:t>
            </w:r>
            <w:proofErr w:type="spellEnd"/>
          </w:p>
        </w:tc>
        <w:tc>
          <w:tcPr>
            <w:tcW w:w="68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Рассматривает вопросы: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развития образовательной организации;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финансово-хозяйственной деятельности;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материально-технического обеспечения</w:t>
            </w:r>
          </w:p>
        </w:tc>
      </w:tr>
      <w:tr w:rsidR="00B01F3A" w:rsidRPr="00B01F3A" w:rsidTr="00B01F3A">
        <w:trPr>
          <w:jc w:val="center"/>
        </w:trPr>
        <w:tc>
          <w:tcPr>
            <w:tcW w:w="28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Педагогическийсовет</w:t>
            </w:r>
            <w:proofErr w:type="spellEnd"/>
          </w:p>
        </w:tc>
        <w:tc>
          <w:tcPr>
            <w:tcW w:w="68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деятельностью Детского сада, в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том числе рассматривает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вопросы: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развития образовательных услуг;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регламентации образовательных отношений;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разработки образовательных программ;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воспитания;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аттестации, повышении квалификации педагогических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работников;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координациидеятельностиметодическихобъединений</w:t>
            </w:r>
            <w:proofErr w:type="spellEnd"/>
          </w:p>
        </w:tc>
      </w:tr>
      <w:tr w:rsidR="00B01F3A" w:rsidRPr="00DC64A7" w:rsidTr="00B01F3A">
        <w:trPr>
          <w:jc w:val="center"/>
        </w:trPr>
        <w:tc>
          <w:tcPr>
            <w:tcW w:w="28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Общеесобраниеработников</w:t>
            </w:r>
            <w:proofErr w:type="spellEnd"/>
          </w:p>
        </w:tc>
        <w:tc>
          <w:tcPr>
            <w:tcW w:w="68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Реализует право работников участвовать в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управлении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образовательной организацией, в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том числе: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участвовать в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разработке и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дополнений к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ним;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связаны с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правами и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обязанностями работников;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B01F3A" w:rsidRPr="00B01F3A" w:rsidRDefault="00B01F3A">
            <w:pPr>
              <w:spacing w:before="0" w:beforeAutospacing="0" w:after="0" w:afterAutospacing="0" w:line="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вносить предложения по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 и</w:t>
            </w:r>
            <w:r w:rsidRPr="00B01F3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01F3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</w:tbl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Структура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В 2022 году детский сад закончил внедрение электронного документооборота в систему управления организацией. По итогам года работники отмечают, что стало проще работать с документацией, в том числе систематизировать ее и отслеживать сроки исполнения и хранения документов.</w:t>
      </w:r>
    </w:p>
    <w:p w:rsidR="00B01F3A" w:rsidRPr="00B01F3A" w:rsidRDefault="00B01F3A" w:rsidP="00B01F3A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III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 Детского сада направлена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непрерывного, всестороннего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своевременного развития ребенка. Организация образовательной деятельности строится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педагогически обоснованном выборе программ (в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лицензией), обеспечивающих получение образования, соответствующего ФГОС ДО.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основу воспитательно-образовательного процесса МБДОУ </w:t>
      </w:r>
      <w:r w:rsidR="0006349C">
        <w:rPr>
          <w:rFonts w:ascii="Times New Roman"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06349C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Петровскозаводской</w:t>
      </w:r>
      <w:proofErr w:type="spellEnd"/>
      <w:r w:rsidR="0006349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детский сад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» в 2022 году были положены основная образовательная программа дошкольного образования, самостоятельно разработанная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федеральным государственным образовательным стандартом дошкольного образования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ходе реализации образовательной деятельности используются информационные технологии, современные педагогические технологии, создана комплексная система планирования образовательной деятельности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направленности реализуемой образовательной программы, возрастных и индивидуальных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особенностей воспитанников, которая позволяет поддерживать качество подготовки воспитанников к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школе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достаточно высоком уровне. 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апреле 2022 года педагоги Детского сада проводили обследование воспитанников подготовительной группы на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 xml:space="preserve">предмет оценки </w:t>
      </w:r>
      <w:proofErr w:type="spellStart"/>
      <w:r w:rsidRPr="00B01F3A">
        <w:rPr>
          <w:rFonts w:ascii="Times New Roman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Pr="00B01F3A">
        <w:rPr>
          <w:rFonts w:ascii="Times New Roman" w:hAnsi="Times New Roman" w:cs="Times New Roman"/>
          <w:sz w:val="24"/>
          <w:szCs w:val="24"/>
          <w:lang w:val="ru-RU"/>
        </w:rPr>
        <w:t xml:space="preserve"> предпосылок к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учебной деятельности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количестве 6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 xml:space="preserve">человек. Задания позволили оценить уровень </w:t>
      </w:r>
      <w:proofErr w:type="spellStart"/>
      <w:r w:rsidRPr="00B01F3A">
        <w:rPr>
          <w:rFonts w:ascii="Times New Roman" w:hAnsi="Times New Roman" w:cs="Times New Roman"/>
          <w:sz w:val="24"/>
          <w:szCs w:val="24"/>
          <w:lang w:val="ru-RU"/>
        </w:rPr>
        <w:t>сформированности</w:t>
      </w:r>
      <w:proofErr w:type="spellEnd"/>
      <w:r w:rsidRPr="00B01F3A">
        <w:rPr>
          <w:rFonts w:ascii="Times New Roman" w:hAnsi="Times New Roman" w:cs="Times New Roman"/>
          <w:sz w:val="24"/>
          <w:szCs w:val="24"/>
          <w:lang w:val="ru-RU"/>
        </w:rPr>
        <w:t xml:space="preserve"> предпосылок к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учебной деятельности: возможность работать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образцу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также вовремя остановиться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выполнении того или иного задания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переключиться на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выполнение следующего, возможностей распределения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самоконтроля.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высоким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средним уровнями развития при прогрессирующей динамике на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конец учебного года, что говорит о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результативности образовательной деятельности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Детском саду.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Хорошие результаты достигнуты благодаря использованию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работе методов, способствующих развитию самостоятельности, познавательных интересов детей, созданию проблемно-поисковых ситуаций, использованию эффективных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здоровьесберегающих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технологий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обогащению развивающей предметно- пространственной среды. Выполнение детьми программы осуществляется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хорошем уровне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и планируется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индивидуальных особенностей развития, состояния здоровья, способностей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интересов воспитанников. Также планируется индивидуальная работа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детьми, имеющими ограниченные возможности здоровья (ОВЗ), через интеграцию деятельности всех педагогических работников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родителей. </w:t>
      </w:r>
    </w:p>
    <w:p w:rsidR="00B01F3A" w:rsidRPr="00B01F3A" w:rsidRDefault="00B01F3A" w:rsidP="00B01F3A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Участие воспитанников в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конкурсах различного уровня в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2022 году</w:t>
      </w:r>
    </w:p>
    <w:tbl>
      <w:tblPr>
        <w:tblStyle w:val="2"/>
        <w:tblW w:w="9781" w:type="dxa"/>
        <w:tblInd w:w="108" w:type="dxa"/>
        <w:tblLook w:val="04A0"/>
      </w:tblPr>
      <w:tblGrid>
        <w:gridCol w:w="709"/>
        <w:gridCol w:w="2410"/>
        <w:gridCol w:w="3118"/>
        <w:gridCol w:w="2127"/>
        <w:gridCol w:w="1417"/>
      </w:tblGrid>
      <w:tr w:rsidR="00B01F3A" w:rsidRPr="00B01F3A" w:rsidTr="00B01F3A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Наименование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</w:tbl>
    <w:tbl>
      <w:tblPr>
        <w:tblStyle w:val="11"/>
        <w:tblW w:w="9780" w:type="dxa"/>
        <w:tblInd w:w="108" w:type="dxa"/>
        <w:tblLayout w:type="fixed"/>
        <w:tblLook w:val="04A0"/>
      </w:tblPr>
      <w:tblGrid>
        <w:gridCol w:w="567"/>
        <w:gridCol w:w="2551"/>
        <w:gridCol w:w="3118"/>
        <w:gridCol w:w="2127"/>
        <w:gridCol w:w="1417"/>
      </w:tblGrid>
      <w:tr w:rsidR="006F7AC1" w:rsidRPr="00B01F3A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AC1" w:rsidRPr="00515A8E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AC1" w:rsidRPr="00987069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ВахитовНаиль</w:t>
            </w:r>
            <w:proofErr w:type="spellEnd"/>
          </w:p>
          <w:p w:rsidR="0081095A" w:rsidRPr="00987069" w:rsidRDefault="0081095A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870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Швейгерт</w:t>
            </w:r>
            <w:proofErr w:type="spellEnd"/>
            <w:r w:rsidRPr="009870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Артем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AC1" w:rsidRPr="00987069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Втораяжизньненужныхвещей</w:t>
            </w:r>
            <w:proofErr w:type="spellEnd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7AC1" w:rsidRPr="00515A8E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515A8E">
              <w:rPr>
                <w:rFonts w:ascii="Times New Roman" w:hAnsi="Times New Roman" w:cs="Times New Roman"/>
              </w:rPr>
              <w:t>район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7AC1" w:rsidRPr="00515A8E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03.04.22</w:t>
            </w:r>
          </w:p>
        </w:tc>
      </w:tr>
      <w:tr w:rsidR="006F7AC1" w:rsidRPr="00B01F3A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AC1" w:rsidRPr="00515A8E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5A8E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AC1" w:rsidRPr="00987069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СултановРуслан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AC1" w:rsidRPr="00987069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Мама</w:t>
            </w:r>
            <w:proofErr w:type="spellEnd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этосчастье</w:t>
            </w:r>
            <w:proofErr w:type="spellEnd"/>
            <w:proofErr w:type="gramStart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proofErr w:type="gramEnd"/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F7AC1" w:rsidRPr="00515A8E" w:rsidRDefault="00515A8E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F7AC1" w:rsidRPr="00515A8E" w:rsidRDefault="006F7AC1" w:rsidP="006F7AC1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22.11.22</w:t>
            </w:r>
          </w:p>
        </w:tc>
      </w:tr>
      <w:tr w:rsidR="00515A8E" w:rsidRPr="00B01F3A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lang w:val="tt-RU"/>
              </w:rPr>
              <w:t xml:space="preserve"> 3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987069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987069">
              <w:rPr>
                <w:rFonts w:ascii="Times New Roman" w:hAnsi="Times New Roman" w:cs="Times New Roman"/>
                <w:sz w:val="24"/>
                <w:szCs w:val="24"/>
              </w:rPr>
              <w:t>ПачинаМилена</w:t>
            </w:r>
            <w:proofErr w:type="spellEnd"/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987069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Новый год к нам ид</w:t>
            </w:r>
            <w:r w:rsidRPr="009870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ё</w:t>
            </w: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т!”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515A8E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30.12.22</w:t>
            </w:r>
          </w:p>
        </w:tc>
      </w:tr>
      <w:tr w:rsidR="00515A8E" w:rsidRPr="00B01F3A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Hlk151060230"/>
            <w:r w:rsidRPr="00515A8E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987069" w:rsidRDefault="0081095A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Заманова Ильзира</w:t>
            </w:r>
          </w:p>
          <w:p w:rsidR="0081095A" w:rsidRPr="00987069" w:rsidRDefault="0081095A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Фархутдино</w:t>
            </w:r>
            <w:r w:rsidR="0018630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Альмир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987069" w:rsidRDefault="0081095A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7069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 xml:space="preserve">«Татар </w:t>
            </w:r>
            <w:proofErr w:type="spellStart"/>
            <w:r w:rsidRPr="00987069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малае</w:t>
            </w:r>
            <w:proofErr w:type="spellEnd"/>
            <w:r w:rsidRPr="00987069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 xml:space="preserve">, татар </w:t>
            </w:r>
            <w:proofErr w:type="spellStart"/>
            <w:r w:rsidRPr="00987069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>кызчыгы</w:t>
            </w:r>
            <w:proofErr w:type="spellEnd"/>
            <w:r w:rsidRPr="00987069">
              <w:rPr>
                <w:rFonts w:ascii="Times New Roman" w:eastAsiaTheme="minorEastAsia" w:hAnsi="Times New Roman" w:cs="Times New Roman"/>
                <w:sz w:val="24"/>
                <w:szCs w:val="24"/>
                <w:lang w:val="ru-RU"/>
              </w:rPr>
              <w:t xml:space="preserve"> - 2022»,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515A8E" w:rsidRDefault="0081095A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межрайонный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18630F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21.04</w:t>
            </w:r>
            <w:r w:rsidR="0081095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.22</w:t>
            </w:r>
          </w:p>
        </w:tc>
      </w:tr>
      <w:bookmarkEnd w:id="0"/>
      <w:tr w:rsidR="00515A8E" w:rsidRPr="00B01F3A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987069" w:rsidRDefault="00C91FC0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Моисеенко Миляуша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987069" w:rsidRDefault="00C91FC0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«Читаем Тукая» 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C91FC0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C91FC0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28.04.22</w:t>
            </w:r>
          </w:p>
        </w:tc>
      </w:tr>
      <w:tr w:rsidR="00515A8E" w:rsidRPr="00C91FC0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987069" w:rsidRDefault="00C91FC0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Малова Арьяна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987069" w:rsidRDefault="00C91FC0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706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“Я и Красная книга”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C91FC0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18630F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13.09</w:t>
            </w:r>
            <w:r w:rsid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.22</w:t>
            </w:r>
          </w:p>
        </w:tc>
      </w:tr>
      <w:tr w:rsidR="00515A8E" w:rsidRPr="00987069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515A8E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15A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987069" w:rsidRDefault="00A06068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Хайбулов Данис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15A8E" w:rsidRP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8706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конкурс поделок ко дню матери 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Всероссийский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15A8E" w:rsidRPr="00515A8E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20.11.22</w:t>
            </w:r>
          </w:p>
        </w:tc>
      </w:tr>
      <w:tr w:rsidR="00987069" w:rsidRPr="00987069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Pr="00515A8E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P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 Руслан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P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«Мама – это счастье!» - «Әни-бәхет!»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</w:t>
            </w:r>
            <w:r w:rsidR="00A060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11.22</w:t>
            </w:r>
          </w:p>
        </w:tc>
      </w:tr>
      <w:tr w:rsidR="00987069" w:rsidRPr="00987069" w:rsidTr="0018630F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Pr="00515A8E" w:rsidRDefault="00A06068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P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70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Пачина Милена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P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98706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«Новый год к нам идет!»- Яңа ел безгәкилә!»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республиканский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87069" w:rsidRDefault="00987069" w:rsidP="00515A8E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30.12.22</w:t>
            </w:r>
          </w:p>
        </w:tc>
      </w:tr>
    </w:tbl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Вывод: образовательный процесс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организован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требованиями, предъявляемыми ФГОС ДО,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укрепление здоровья воспитанников, предоставление равных возможностей для полноценного развития каждого ребенка. Общая картина оценки индивидуального развития позволила выделить детей, которые нуждаются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особом внимании педагога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отношении которых необходимо скорректировать, изменить способы взаимодействия, составить индивидуальные образовательные маршруты. </w:t>
      </w:r>
    </w:p>
    <w:p w:rsidR="00B01F3A" w:rsidRPr="00B01F3A" w:rsidRDefault="00B01F3A" w:rsidP="00B01F3A">
      <w:pPr>
        <w:ind w:left="-567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IV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воспитательно-образовательного процесса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формы организации образовательного процесса:</w:t>
      </w:r>
    </w:p>
    <w:p w:rsidR="00B01F3A" w:rsidRPr="00B01F3A" w:rsidRDefault="00B01F3A" w:rsidP="00B01F3A">
      <w:pPr>
        <w:numPr>
          <w:ilvl w:val="0"/>
          <w:numId w:val="4"/>
        </w:numPr>
        <w:tabs>
          <w:tab w:val="num" w:pos="0"/>
        </w:tabs>
        <w:spacing w:before="0" w:beforeAutospacing="0" w:after="0" w:afterAutospacing="0"/>
        <w:ind w:left="0" w:right="180" w:firstLine="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воспитанников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B01F3A" w:rsidRPr="00B01F3A" w:rsidRDefault="00B01F3A" w:rsidP="00B01F3A">
      <w:pPr>
        <w:numPr>
          <w:ilvl w:val="0"/>
          <w:numId w:val="4"/>
        </w:numPr>
        <w:tabs>
          <w:tab w:val="num" w:pos="0"/>
        </w:tabs>
        <w:spacing w:beforeAutospacing="0" w:afterAutospacing="0"/>
        <w:ind w:left="780" w:right="180" w:hanging="7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Основная общеобразовательная программа дошкольного учреждения определяет содержание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организацию образовательного процесса для детей дошкольного возраста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направлена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общей культуры, развитие физических, интеллектуальных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личностных качеств, обеспечивающих социальную успешность, сохранение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укрепление здоровья детей дошкольного возраста. Организация воспитательно-образовательного процесса осуществляется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 режима дня, сетки занятий, которые не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превышают норм предельно допустимых нагрузок, соответствуют требованиям СанПиН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организуются педагогами Детского сада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основании перспективного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календарно-тематического планирования.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Занятия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подгруппам. Продолжительность занятий соответствует </w:t>
      </w:r>
      <w:hyperlink r:id="rId6" w:anchor="/document/99/573500115/ZAP2EI83I9/" w:history="1">
        <w:proofErr w:type="spellStart"/>
        <w:r w:rsidRPr="00B01F3A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lang w:val="ru-RU" w:eastAsia="ru-RU"/>
          </w:rPr>
          <w:t>СанПиН</w:t>
        </w:r>
        <w:proofErr w:type="spellEnd"/>
        <w:r w:rsidRPr="00B01F3A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lang w:val="ru-RU" w:eastAsia="ru-RU"/>
          </w:rPr>
          <w:t xml:space="preserve"> 1.2.3685-21</w:t>
        </w:r>
      </w:hyperlink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составляет в группах с детьми:</w:t>
      </w:r>
    </w:p>
    <w:p w:rsidR="00B01F3A" w:rsidRPr="00B01F3A" w:rsidRDefault="00B01F3A" w:rsidP="00B01F3A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1,5 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минут;</w:t>
      </w:r>
    </w:p>
    <w:p w:rsidR="00B01F3A" w:rsidRPr="00B01F3A" w:rsidRDefault="00B01F3A" w:rsidP="00B01F3A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15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минут;</w:t>
      </w:r>
    </w:p>
    <w:p w:rsidR="00B01F3A" w:rsidRPr="00B01F3A" w:rsidRDefault="00B01F3A" w:rsidP="00B01F3A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4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20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минут;</w:t>
      </w:r>
    </w:p>
    <w:p w:rsidR="00B01F3A" w:rsidRPr="00B01F3A" w:rsidRDefault="00B01F3A" w:rsidP="00B01F3A">
      <w:pPr>
        <w:numPr>
          <w:ilvl w:val="0"/>
          <w:numId w:val="6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6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25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минут;</w:t>
      </w:r>
    </w:p>
    <w:p w:rsidR="00B01F3A" w:rsidRPr="00B01F3A" w:rsidRDefault="00B01F3A" w:rsidP="00B01F3A">
      <w:pPr>
        <w:numPr>
          <w:ilvl w:val="0"/>
          <w:numId w:val="6"/>
        </w:numPr>
        <w:spacing w:beforeAutospacing="0" w:afterAutospacing="0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6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30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Между занятиями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менее 10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минут.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детьми строится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их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Чтобы не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 xml:space="preserve">допустить распространения </w:t>
      </w:r>
      <w:proofErr w:type="spellStart"/>
      <w:r w:rsidRPr="00B01F3A">
        <w:rPr>
          <w:rFonts w:ascii="Times New Roman" w:hAnsi="Times New Roman" w:cs="Times New Roman"/>
          <w:sz w:val="24"/>
          <w:szCs w:val="24"/>
          <w:lang w:val="ru-RU"/>
        </w:rPr>
        <w:t>коронавирусной</w:t>
      </w:r>
      <w:proofErr w:type="spellEnd"/>
      <w:r w:rsidRPr="00B01F3A">
        <w:rPr>
          <w:rFonts w:ascii="Times New Roman" w:hAnsi="Times New Roman" w:cs="Times New Roman"/>
          <w:sz w:val="24"/>
          <w:szCs w:val="24"/>
          <w:lang w:val="ru-RU"/>
        </w:rPr>
        <w:t xml:space="preserve"> инфекции, администрация Детского сада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2021 году продолжила соблюдать ограничительные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профилактические меры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hyperlink r:id="rId7" w:anchor="/document/99/565231806/" w:tgtFrame="_self" w:history="1">
        <w:r w:rsidRPr="00B01F3A">
          <w:rPr>
            <w:rStyle w:val="a3"/>
            <w:rFonts w:ascii="Times New Roman" w:eastAsia="Times New Roman" w:hAnsi="Times New Roman" w:cs="Times New Roman"/>
            <w:color w:val="auto"/>
            <w:sz w:val="24"/>
            <w:szCs w:val="24"/>
            <w:lang w:val="ru-RU" w:eastAsia="ru-RU"/>
          </w:rPr>
          <w:t>СП 3.1/2.4.3598-20</w:t>
        </w:r>
      </w:hyperlink>
      <w:r w:rsidRPr="00B01F3A">
        <w:rPr>
          <w:rFonts w:ascii="Times New Roman" w:eastAsia="Times New Roman" w:hAnsi="Times New Roman" w:cs="Times New Roman"/>
          <w:sz w:val="24"/>
          <w:szCs w:val="24"/>
          <w:shd w:val="clear" w:color="auto" w:fill="FFFFCC"/>
          <w:lang w:val="ru-RU" w:eastAsia="ru-RU"/>
        </w:rPr>
        <w:t>:</w:t>
      </w:r>
    </w:p>
    <w:p w:rsidR="00B01F3A" w:rsidRPr="00B01F3A" w:rsidRDefault="00B01F3A" w:rsidP="00B01F3A">
      <w:pPr>
        <w:numPr>
          <w:ilvl w:val="0"/>
          <w:numId w:val="8"/>
        </w:numPr>
        <w:tabs>
          <w:tab w:val="num" w:pos="426"/>
        </w:tabs>
        <w:spacing w:before="0" w:beforeAutospacing="0" w:after="0" w:afterAutospacing="0"/>
        <w:ind w:left="0" w:right="180" w:firstLine="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работников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термометрию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опрос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Детский сад уведомляет территориальный орган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B01F3A" w:rsidRPr="00B01F3A" w:rsidRDefault="00B01F3A" w:rsidP="00B01F3A">
      <w:pPr>
        <w:numPr>
          <w:ilvl w:val="0"/>
          <w:numId w:val="8"/>
        </w:numPr>
        <w:tabs>
          <w:tab w:val="num" w:pos="426"/>
        </w:tabs>
        <w:spacing w:before="0" w:beforeAutospacing="0" w:after="0" w:afterAutospacing="0"/>
        <w:ind w:left="0" w:right="180" w:firstLine="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еженедельная генеральная уборка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концентрациях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B01F3A" w:rsidRPr="00B01F3A" w:rsidRDefault="00B01F3A" w:rsidP="00B01F3A">
      <w:pPr>
        <w:numPr>
          <w:ilvl w:val="0"/>
          <w:numId w:val="8"/>
        </w:numPr>
        <w:tabs>
          <w:tab w:val="num" w:pos="426"/>
        </w:tabs>
        <w:spacing w:before="0" w:beforeAutospacing="0" w:after="0" w:afterAutospacing="0"/>
        <w:ind w:left="0" w:right="180" w:firstLine="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ежедневная влажная уборка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B01F3A" w:rsidRPr="00B01F3A" w:rsidRDefault="00B01F3A" w:rsidP="00B01F3A">
      <w:pPr>
        <w:numPr>
          <w:ilvl w:val="0"/>
          <w:numId w:val="8"/>
        </w:numPr>
        <w:tabs>
          <w:tab w:val="num" w:pos="426"/>
        </w:tabs>
        <w:spacing w:before="0" w:beforeAutospacing="0" w:after="0" w:afterAutospacing="0"/>
        <w:ind w:left="0" w:right="180" w:firstLine="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дезинфекция посуды, столовых приборов после каждого использования;</w:t>
      </w:r>
    </w:p>
    <w:p w:rsidR="00B01F3A" w:rsidRPr="00B01F3A" w:rsidRDefault="00B01F3A" w:rsidP="00B01F3A">
      <w:pPr>
        <w:numPr>
          <w:ilvl w:val="0"/>
          <w:numId w:val="8"/>
        </w:numPr>
        <w:tabs>
          <w:tab w:val="num" w:pos="426"/>
        </w:tabs>
        <w:spacing w:before="0" w:beforeAutospacing="0" w:after="0" w:afterAutospacing="0"/>
        <w:ind w:left="0" w:right="180" w:firstLine="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B01F3A" w:rsidRPr="00B01F3A" w:rsidRDefault="00B01F3A" w:rsidP="00B01F3A">
      <w:pPr>
        <w:numPr>
          <w:ilvl w:val="0"/>
          <w:numId w:val="8"/>
        </w:numPr>
        <w:tabs>
          <w:tab w:val="num" w:pos="426"/>
        </w:tabs>
        <w:spacing w:before="0" w:beforeAutospacing="0" w:after="0" w:afterAutospacing="0"/>
        <w:ind w:left="0" w:right="180" w:firstLine="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B01F3A" w:rsidRPr="00B01F3A" w:rsidRDefault="00B01F3A" w:rsidP="00B01F3A">
      <w:pPr>
        <w:numPr>
          <w:ilvl w:val="0"/>
          <w:numId w:val="8"/>
        </w:numPr>
        <w:tabs>
          <w:tab w:val="num" w:pos="426"/>
        </w:tabs>
        <w:spacing w:before="0" w:beforeAutospacing="0" w:after="0" w:afterAutospacing="0"/>
        <w:ind w:left="0" w:right="180" w:firstLine="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B01F3A" w:rsidRPr="00B01F3A" w:rsidRDefault="00B01F3A" w:rsidP="00B01F3A">
      <w:pPr>
        <w:numPr>
          <w:ilvl w:val="0"/>
          <w:numId w:val="8"/>
        </w:numPr>
        <w:tabs>
          <w:tab w:val="num" w:pos="426"/>
        </w:tabs>
        <w:spacing w:beforeAutospacing="0" w:afterAutospacing="0"/>
        <w:ind w:left="0" w:right="180" w:firstLine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требование 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заключении врача об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больным 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COVID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-19.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 года проводилась систематическая работа, направленная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сохранение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укрепление физического, психического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эмоционального здоровья детей,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профилактике нарушений осанки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плоскостопия у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детей. Педагоги Детского сада ежегодно при организации образовательного процесса учитывают уровень здоровья детей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строят образовательную деятельность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здоровья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индивидуальных особенностей детей.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физическом развитии дошкольников основными задачами для Детского сада являются охрана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укрепление физического, психического здоровья детей,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 числе их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эмоционального благополучия. Оздоровительный проце</w:t>
      </w:r>
      <w:proofErr w:type="gram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сс  вкл</w:t>
      </w:r>
      <w:proofErr w:type="gram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ючает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себя:</w:t>
      </w:r>
    </w:p>
    <w:p w:rsidR="00B01F3A" w:rsidRPr="00B01F3A" w:rsidRDefault="00B01F3A" w:rsidP="00B01F3A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профилактические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оздоровительныемероприятия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1F3A" w:rsidRPr="00B01F3A" w:rsidRDefault="00B01F3A" w:rsidP="00B01F3A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общеукрепляющую терапию (витаминотерапия, полоскание горла, применение фитонцидов);</w:t>
      </w:r>
    </w:p>
    <w:p w:rsidR="00B01F3A" w:rsidRPr="00B01F3A" w:rsidRDefault="00B01F3A" w:rsidP="00B01F3A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организацию рационального питания (четырехразовый режим питания);</w:t>
      </w:r>
    </w:p>
    <w:p w:rsidR="00B01F3A" w:rsidRPr="00B01F3A" w:rsidRDefault="00B01F3A" w:rsidP="00B01F3A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санитарно-гигиенические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противоэпидемиологические мероприятия;</w:t>
      </w:r>
    </w:p>
    <w:p w:rsidR="00B01F3A" w:rsidRPr="00B01F3A" w:rsidRDefault="00B01F3A" w:rsidP="00B01F3A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двигательнуюактивность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1F3A" w:rsidRPr="00B01F3A" w:rsidRDefault="00B01F3A" w:rsidP="00B01F3A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комплексзакаливающихмероприятий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1F3A" w:rsidRPr="00B01F3A" w:rsidRDefault="00B01F3A" w:rsidP="00B01F3A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использование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здоровьесберегающих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технологий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методик (дыхательные гимнастики, индивидуальные физические упражнения, занятия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сухом бассейне);</w:t>
      </w:r>
    </w:p>
    <w:p w:rsidR="00B01F3A" w:rsidRPr="00B01F3A" w:rsidRDefault="00B01F3A" w:rsidP="00B01F3A">
      <w:pPr>
        <w:numPr>
          <w:ilvl w:val="0"/>
          <w:numId w:val="10"/>
        </w:numPr>
        <w:spacing w:beforeAutospacing="0" w:afterAutospacing="0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режимпроветривания</w:t>
      </w:r>
      <w:proofErr w:type="spellEnd"/>
      <w:proofErr w:type="gramEnd"/>
      <w:r w:rsidRPr="00B01F3A">
        <w:rPr>
          <w:rFonts w:ascii="Times New Roman" w:hAnsi="Times New Roman" w:cs="Times New Roman"/>
          <w:color w:val="000000"/>
          <w:sz w:val="24"/>
          <w:szCs w:val="24"/>
        </w:rPr>
        <w:t xml:space="preserve"> и 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кварцевания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01F3A" w:rsidRPr="006D7B32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6D7B32">
        <w:rPr>
          <w:rFonts w:ascii="Times New Roman" w:hAnsi="Times New Roman" w:cs="Times New Roman"/>
          <w:sz w:val="24"/>
          <w:szCs w:val="24"/>
          <w:lang w:val="ru-RU"/>
        </w:rPr>
        <w:t>Благодаря созданию медико-педагогических условий и</w:t>
      </w:r>
      <w:r w:rsidRPr="006D7B32">
        <w:rPr>
          <w:rFonts w:ascii="Times New Roman" w:hAnsi="Times New Roman" w:cs="Times New Roman"/>
          <w:sz w:val="24"/>
          <w:szCs w:val="24"/>
        </w:rPr>
        <w:t> 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>системе оздоровительных мероприятий показатели физического здоровья детей улучшились. Детей с</w:t>
      </w:r>
      <w:r w:rsidRPr="006D7B32">
        <w:rPr>
          <w:rFonts w:ascii="Times New Roman" w:hAnsi="Times New Roman" w:cs="Times New Roman"/>
          <w:sz w:val="24"/>
          <w:szCs w:val="24"/>
        </w:rPr>
        <w:t> 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>первой группой здоровья</w:t>
      </w:r>
      <w:r w:rsidRPr="006D7B32">
        <w:rPr>
          <w:rFonts w:ascii="Times New Roman" w:hAnsi="Times New Roman" w:cs="Times New Roman"/>
          <w:sz w:val="24"/>
          <w:szCs w:val="24"/>
        </w:rPr>
        <w:t> 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 xml:space="preserve">— </w:t>
      </w:r>
      <w:r w:rsidR="00106F4E" w:rsidRPr="006D7B32">
        <w:rPr>
          <w:rFonts w:ascii="Times New Roman" w:hAnsi="Times New Roman" w:cs="Times New Roman"/>
          <w:sz w:val="24"/>
          <w:szCs w:val="24"/>
          <w:lang w:val="ru-RU"/>
        </w:rPr>
        <w:t>0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 xml:space="preserve"> человек (%), со</w:t>
      </w:r>
      <w:r w:rsidRPr="006D7B32">
        <w:rPr>
          <w:rFonts w:ascii="Times New Roman" w:hAnsi="Times New Roman" w:cs="Times New Roman"/>
          <w:sz w:val="24"/>
          <w:szCs w:val="24"/>
        </w:rPr>
        <w:t> 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>второй группой здоровья</w:t>
      </w:r>
      <w:r w:rsidRPr="006D7B32">
        <w:rPr>
          <w:rFonts w:ascii="Times New Roman" w:hAnsi="Times New Roman" w:cs="Times New Roman"/>
          <w:sz w:val="24"/>
          <w:szCs w:val="24"/>
        </w:rPr>
        <w:t> 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 xml:space="preserve">— </w:t>
      </w:r>
      <w:r w:rsidR="00106F4E" w:rsidRPr="006D7B32">
        <w:rPr>
          <w:rFonts w:ascii="Times New Roman" w:hAnsi="Times New Roman" w:cs="Times New Roman"/>
          <w:sz w:val="24"/>
          <w:szCs w:val="24"/>
          <w:lang w:val="ru-RU"/>
        </w:rPr>
        <w:t>28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 w:rsidR="00DF3177">
        <w:rPr>
          <w:rFonts w:ascii="Times New Roman" w:hAnsi="Times New Roman" w:cs="Times New Roman"/>
          <w:sz w:val="24"/>
          <w:szCs w:val="24"/>
          <w:lang w:val="ru-RU"/>
        </w:rPr>
        <w:t>93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>%), с</w:t>
      </w:r>
      <w:r w:rsidRPr="006D7B32">
        <w:rPr>
          <w:rFonts w:ascii="Times New Roman" w:hAnsi="Times New Roman" w:cs="Times New Roman"/>
          <w:sz w:val="24"/>
          <w:szCs w:val="24"/>
        </w:rPr>
        <w:t> 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 xml:space="preserve">третьей — </w:t>
      </w:r>
      <w:r w:rsidR="00DF3177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 w:rsidR="00DF3177"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 xml:space="preserve">%), с четвертой группой здоровья – </w:t>
      </w:r>
      <w:r w:rsidR="00106F4E" w:rsidRPr="006D7B32">
        <w:rPr>
          <w:rFonts w:ascii="Times New Roman" w:hAnsi="Times New Roman" w:cs="Times New Roman"/>
          <w:sz w:val="24"/>
          <w:szCs w:val="24"/>
          <w:lang w:val="ru-RU"/>
        </w:rPr>
        <w:t>0</w:t>
      </w:r>
      <w:r w:rsidRPr="006D7B32">
        <w:rPr>
          <w:rFonts w:ascii="Times New Roman" w:hAnsi="Times New Roman" w:cs="Times New Roman"/>
          <w:sz w:val="24"/>
          <w:szCs w:val="24"/>
          <w:lang w:val="ru-RU"/>
        </w:rPr>
        <w:t xml:space="preserve"> (%)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Одним из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основных направлений физкультурно-оздоровительной работы является создание оптимальных условий для двигательной активности детей, формирование у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них необходимых двигательных умений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навыков, 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воспитание положительного отношения к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здоровому образу жизни.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групповых помещениях созданы физкультурно-оздоровительные уголки. Функционирует спортивная площадка для организации двигательной активности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прогулке. Результаты мониторинга физического развития детей выявили положительную динамику физического развития.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Но несмотря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проводимые мероприятия число дней, пропущенных одним ребенком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болезни, достаточно высокий. Показатель заболеваемости складывается из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длительного отсутствия одних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же детей, обусловлен возрастными особенностями детей младшего дошкольного возраста, первый год посещающих Детский сад, увеличением числа детей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хроническими заболеваниями. 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Вывод: воспитательно-образовательный процесс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строится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требований санитарно-гигиенического режима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дошкольных учреждениях. Выполнение детьми программы осуществляется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хорошем уровне. Годовые задачи реализованы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полном объеме.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систематически организуются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проводятся различные тематические мероприятия. Содержание воспитательно-образовательной работы соответствует требованиям социального заказа (родителей), обеспечивает развитие детей за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счет использования образовательной программы. Организация педагогического процесса отмечается гибкостью, ориентированностью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индивидуальные особенности детей, что позволяет осуществить личностно-ориентированный подход к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детям.</w:t>
      </w:r>
    </w:p>
    <w:p w:rsidR="00B01F3A" w:rsidRPr="00B01F3A" w:rsidRDefault="00B01F3A" w:rsidP="00B01F3A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V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100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процентов согласно штатному расписанию. Всего сотрудников - </w:t>
      </w:r>
      <w:r w:rsidR="00106F4E">
        <w:rPr>
          <w:rFonts w:ascii="Times New Roman" w:hAnsi="Times New Roman" w:cs="Times New Roman"/>
          <w:color w:val="000000"/>
          <w:sz w:val="24"/>
          <w:szCs w:val="24"/>
          <w:lang w:val="ru-RU"/>
        </w:rPr>
        <w:t>10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Педагогический коллектив Детского сада насчитывает 3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</w:t>
      </w:r>
      <w:r w:rsidR="00106F4E">
        <w:rPr>
          <w:rFonts w:ascii="Times New Roman" w:hAnsi="Times New Roman" w:cs="Times New Roman"/>
          <w:color w:val="000000"/>
          <w:sz w:val="24"/>
          <w:szCs w:val="24"/>
          <w:lang w:val="ru-RU"/>
        </w:rPr>
        <w:t>а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. Соотношение воспитанников, приходящихся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взрослого:</w:t>
      </w:r>
    </w:p>
    <w:p w:rsidR="00B01F3A" w:rsidRPr="00B01F3A" w:rsidRDefault="00B01F3A" w:rsidP="00B01F3A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воспитанник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педагоги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 xml:space="preserve"> — </w:t>
      </w:r>
      <w:r w:rsidR="00106F4E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="008B0901">
        <w:rPr>
          <w:rFonts w:ascii="Times New Roman" w:hAnsi="Times New Roman" w:cs="Times New Roman"/>
          <w:color w:val="000000"/>
          <w:sz w:val="24"/>
          <w:szCs w:val="24"/>
          <w:lang w:val="ru-RU"/>
        </w:rPr>
        <w:t>0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/1;</w:t>
      </w:r>
    </w:p>
    <w:p w:rsidR="00B01F3A" w:rsidRPr="00B01F3A" w:rsidRDefault="00B01F3A" w:rsidP="00B01F3A">
      <w:pPr>
        <w:numPr>
          <w:ilvl w:val="0"/>
          <w:numId w:val="12"/>
        </w:numPr>
        <w:spacing w:beforeAutospacing="0" w:afterAutospacing="0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воспитанники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всесотрудники</w:t>
      </w:r>
      <w:proofErr w:type="spellEnd"/>
      <w:proofErr w:type="gramEnd"/>
      <w:r w:rsidRPr="00B01F3A">
        <w:rPr>
          <w:rFonts w:ascii="Times New Roman" w:hAnsi="Times New Roman" w:cs="Times New Roman"/>
          <w:color w:val="000000"/>
          <w:sz w:val="24"/>
          <w:szCs w:val="24"/>
        </w:rPr>
        <w:t xml:space="preserve"> — </w:t>
      </w:r>
      <w:r w:rsidR="006D7B32">
        <w:rPr>
          <w:rFonts w:ascii="Times New Roman" w:hAnsi="Times New Roman" w:cs="Times New Roman"/>
          <w:color w:val="000000"/>
          <w:sz w:val="24"/>
          <w:szCs w:val="24"/>
          <w:lang w:val="ru-RU"/>
        </w:rPr>
        <w:t>3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/1.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 по применению  профессиональных стандартов в дошкольном учреждении ведется согласно плану перехода на ПС. 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13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педагогических работников Детского сада все соответствуют квалификационным требованиям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«Педагог». Их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Диаграмма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характеристиками кадрового состава Детского сада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4229100" cy="2905125"/>
            <wp:effectExtent l="0" t="0" r="0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Педагоги повышают свой профессиональный уровень на КПК, конкурсах профессионального мастерства, стажировках, эффективно участвуют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работе методических объединений, знакомятся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опытом работы своих коллег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других дошкольных учреждений, 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. Все это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Участие педагогов в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профессиональных конкурсах в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2022 году</w:t>
      </w:r>
    </w:p>
    <w:tbl>
      <w:tblPr>
        <w:tblStyle w:val="2"/>
        <w:tblW w:w="9668" w:type="dxa"/>
        <w:tblInd w:w="-34" w:type="dxa"/>
        <w:tblLook w:val="04A0"/>
      </w:tblPr>
      <w:tblGrid>
        <w:gridCol w:w="458"/>
        <w:gridCol w:w="1811"/>
        <w:gridCol w:w="4110"/>
        <w:gridCol w:w="2127"/>
        <w:gridCol w:w="1162"/>
      </w:tblGrid>
      <w:tr w:rsidR="00B01F3A" w:rsidRPr="00B01F3A" w:rsidTr="00D22554">
        <w:tc>
          <w:tcPr>
            <w:tcW w:w="4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1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ФИО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Наименование 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уровень</w:t>
            </w:r>
          </w:p>
        </w:tc>
        <w:tc>
          <w:tcPr>
            <w:tcW w:w="1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01F3A" w:rsidRPr="00B01F3A" w:rsidRDefault="00B01F3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</w:tc>
      </w:tr>
    </w:tbl>
    <w:tbl>
      <w:tblPr>
        <w:tblStyle w:val="4"/>
        <w:tblW w:w="9668" w:type="dxa"/>
        <w:tblInd w:w="-34" w:type="dxa"/>
        <w:tblLayout w:type="fixed"/>
        <w:tblLook w:val="04A0"/>
      </w:tblPr>
      <w:tblGrid>
        <w:gridCol w:w="455"/>
        <w:gridCol w:w="1814"/>
        <w:gridCol w:w="4110"/>
        <w:gridCol w:w="2127"/>
        <w:gridCol w:w="1162"/>
      </w:tblGrid>
      <w:tr w:rsidR="0018630F" w:rsidRPr="00B01F3A" w:rsidTr="00D22554"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E56778" w:rsidP="000A4A7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18630F" w:rsidP="000A4A7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Карамова Ф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093ABD" w:rsidRDefault="0018630F" w:rsidP="000A4A7A">
            <w:pPr>
              <w:pStyle w:val="aa"/>
              <w:ind w:left="0"/>
              <w:jc w:val="both"/>
              <w:rPr>
                <w:rFonts w:ascii="Times New Roman" w:hAnsi="Times New Roman" w:cs="Times New Roman"/>
                <w:lang w:val="tt-RU" w:eastAsia="ru-RU"/>
              </w:rPr>
            </w:pPr>
            <w:r w:rsidRPr="00093ABD">
              <w:rPr>
                <w:rFonts w:ascii="Times New Roman" w:hAnsi="Times New Roman" w:cs="Times New Roman"/>
                <w:lang w:val="tt-RU" w:eastAsia="ru-RU"/>
              </w:rPr>
              <w:t>Рәхмәт хаты, Бөтендөнья Татар Конгрессы региональ татар хатын-кызларының «</w:t>
            </w:r>
            <w:r w:rsidRPr="00D22554">
              <w:rPr>
                <w:rFonts w:ascii="Times New Roman" w:hAnsi="Times New Roman" w:cs="Times New Roman"/>
                <w:lang w:val="tt-RU" w:eastAsia="ru-RU"/>
              </w:rPr>
              <w:t>Ак калфак” иҗтимагый оешмасының Сарман районы бүлекчәсе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18630F" w:rsidP="000A4A7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18630F" w:rsidP="000A4A7A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21.04.22</w:t>
            </w:r>
          </w:p>
        </w:tc>
      </w:tr>
      <w:tr w:rsidR="0018630F" w:rsidRPr="00B01F3A" w:rsidTr="00D22554"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18630F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366224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Шаехова Г.Ф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D22554" w:rsidRDefault="00366224" w:rsidP="00D22554">
            <w:pPr>
              <w:pStyle w:val="aa"/>
              <w:ind w:left="0"/>
              <w:jc w:val="both"/>
              <w:rPr>
                <w:rFonts w:ascii="Times New Roman" w:hAnsi="Times New Roman" w:cs="Times New Roman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Благодарственное письмо Государственного  комитета Республики татарстан по биологическим ресурсам. Республиканский конкурс “Я и Красная книга”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366224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366224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13.09.22</w:t>
            </w:r>
          </w:p>
        </w:tc>
      </w:tr>
      <w:tr w:rsidR="0018630F" w:rsidRPr="00B01F3A" w:rsidTr="00D22554"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18630F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1F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366224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Вахитова Э.Х.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366224" w:rsidRDefault="00366224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Театральный фестиваль “Сәйяр”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366224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18630F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662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4.12.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</w:tr>
      <w:tr w:rsidR="0018630F" w:rsidRPr="00B01F3A" w:rsidTr="00D22554"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Pr="00B01F3A" w:rsidRDefault="0018630F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Default="0018630F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Default="0018630F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Default="0018630F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30F" w:rsidRDefault="0018630F">
            <w:pPr>
              <w:spacing w:before="0" w:beforeAutospacing="0" w:after="0" w:afterAutospacing="0" w:line="12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Вывод: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созданы кадровые условия, обеспечивающие качественную реализацию образовательной программы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требованиями обновления дошкольного образования.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учреждении созданы условия для непрерывного профессионального развития педагогических работников через систему методических мероприятий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Детском саду. Педагоги МБДОУ </w:t>
      </w:r>
      <w:r w:rsidR="008B0901">
        <w:rPr>
          <w:rFonts w:ascii="Times New Roman"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8B090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Петровскозаводской</w:t>
      </w:r>
      <w:proofErr w:type="spellEnd"/>
      <w:r w:rsidR="008B090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детский сад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» зарекомендовали себя как инициативный, творческий коллектив, умеющий найти индивидуальный подход к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каждому ребенку, помочь раскрыть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развить его способности. Таким образом, система психолого-педагогического сопровождения педагогов, уровень профессиональной подготовленности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мастерства, их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творческий потенциал, стремление к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повышению своего теоретического уровня позволяют педагогам создать комфортные условия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группах, грамотно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успешно строить педагогический процесс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учетом требований ФГОС ДО. Однако необходимо педагогам  более активно принимать участие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методических мероприятиях разного уровня, так как это, во-первых, учитывается при прохождении процедуры экспертизы во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 аттестации педагогического работника, 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во-вторых, играет большую роль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повышении рейтинга Детского сада.</w:t>
      </w:r>
    </w:p>
    <w:p w:rsidR="00B01F3A" w:rsidRPr="00B01F3A" w:rsidRDefault="00B01F3A" w:rsidP="00B01F3A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2021 году Детский сад пополнил учебно-методический комплект к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примерной общеобразовательной программе дошкольного образования «От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рождения до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школы»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ФГОС.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Приобрелинаглядно-дидактическиепособия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01F3A" w:rsidRPr="00B01F3A" w:rsidRDefault="00B01F3A" w:rsidP="00B01F3A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серии «Мир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картинках», «Рассказы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картинкам», картины для рассматривания, плакаты;</w:t>
      </w:r>
    </w:p>
    <w:p w:rsidR="00B01F3A" w:rsidRDefault="00B01F3A" w:rsidP="00B01F3A">
      <w:pPr>
        <w:numPr>
          <w:ilvl w:val="0"/>
          <w:numId w:val="16"/>
        </w:numPr>
        <w:spacing w:beforeAutospacing="0" w:afterAutospacing="0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дидактические игры по теме «Народы Поволжья»</w:t>
      </w:r>
    </w:p>
    <w:p w:rsidR="0027227E" w:rsidRPr="0027227E" w:rsidRDefault="0027227E" w:rsidP="0027227E">
      <w:pPr>
        <w:pStyle w:val="aa"/>
        <w:numPr>
          <w:ilvl w:val="0"/>
          <w:numId w:val="16"/>
        </w:num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7227E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дидактические материалы: «</w:t>
      </w:r>
      <w:proofErr w:type="spellStart"/>
      <w:r w:rsidRPr="0027227E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Саннар</w:t>
      </w:r>
      <w:proofErr w:type="spellEnd"/>
      <w:r w:rsidRPr="0027227E">
        <w:rPr>
          <w:rFonts w:ascii="Times New Roman" w:hAnsi="Times New Roman" w:cs="Times New Roman"/>
          <w:color w:val="000000"/>
          <w:sz w:val="24"/>
          <w:szCs w:val="24"/>
          <w:lang w:val="ru-RU"/>
        </w:rPr>
        <w:t>», «Хәрефләр», «Төсләр», «</w:t>
      </w:r>
      <w:proofErr w:type="spellStart"/>
      <w:r w:rsidRPr="0027227E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Хайваннар</w:t>
      </w:r>
      <w:proofErr w:type="spellEnd"/>
      <w:r w:rsidRPr="0027227E">
        <w:rPr>
          <w:rFonts w:ascii="Times New Roman" w:hAnsi="Times New Roman" w:cs="Times New Roman"/>
          <w:color w:val="000000"/>
          <w:sz w:val="24"/>
          <w:szCs w:val="24"/>
          <w:lang w:val="ru-RU"/>
        </w:rPr>
        <w:t>», «Татарчаәлифба»;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Оборудование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Информационное обеспечение Детского сада включает:</w:t>
      </w:r>
    </w:p>
    <w:p w:rsidR="0081095A" w:rsidRDefault="00B01F3A" w:rsidP="00B01F3A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информационно-телекоммуникационное оборудование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— </w:t>
      </w:r>
    </w:p>
    <w:p w:rsidR="00B01F3A" w:rsidRPr="00B01F3A" w:rsidRDefault="00B01F3A" w:rsidP="0081095A">
      <w:p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пополнилось ноутбуком, </w:t>
      </w:r>
      <w:r w:rsidR="0081095A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черно-белым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принтером.</w:t>
      </w:r>
    </w:p>
    <w:p w:rsidR="00B01F3A" w:rsidRPr="00B01F3A" w:rsidRDefault="00B01F3A" w:rsidP="00B01F3A">
      <w:pPr>
        <w:numPr>
          <w:ilvl w:val="0"/>
          <w:numId w:val="18"/>
        </w:numPr>
        <w:spacing w:beforeAutospacing="0" w:afterAutospacing="0"/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программное обеспечение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позволяет работать с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текстовыми редакторами, 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интернет-ресурсами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, фото-, видеоматериалами, графическими редакторами.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Вывод: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учебно-методическое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информационное обеспечение достаточное для организации образовательной деятельности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эффективной реализации образовательных программ.</w:t>
      </w:r>
    </w:p>
    <w:p w:rsidR="00366224" w:rsidRDefault="00366224" w:rsidP="00B01F3A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B01F3A" w:rsidRPr="00B01F3A" w:rsidRDefault="00B01F3A" w:rsidP="00B01F3A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В 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Детскомсадуоборудованыпомещения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01F3A" w:rsidRPr="00B01F3A" w:rsidRDefault="00B01F3A" w:rsidP="00B01F3A">
      <w:pPr>
        <w:numPr>
          <w:ilvl w:val="0"/>
          <w:numId w:val="20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групповыепомещения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 xml:space="preserve"> — </w:t>
      </w:r>
      <w:r w:rsidR="008B0901">
        <w:rPr>
          <w:rFonts w:ascii="Times New Roman" w:hAnsi="Times New Roman" w:cs="Times New Roman"/>
          <w:color w:val="000000"/>
          <w:sz w:val="24"/>
          <w:szCs w:val="24"/>
          <w:lang w:val="ru-RU"/>
        </w:rPr>
        <w:t>2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01F3A" w:rsidRPr="00B01F3A" w:rsidRDefault="00B01F3A" w:rsidP="00B01F3A">
      <w:pPr>
        <w:numPr>
          <w:ilvl w:val="0"/>
          <w:numId w:val="20"/>
        </w:numPr>
        <w:tabs>
          <w:tab w:val="num" w:pos="284"/>
        </w:tabs>
        <w:spacing w:before="0" w:beforeAutospacing="0" w:after="0" w:afterAutospacing="0"/>
        <w:ind w:left="709" w:right="180" w:hanging="7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кабинетзаведующего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B01F3A" w:rsidRPr="00B01F3A" w:rsidRDefault="00B01F3A" w:rsidP="00B01F3A">
      <w:pPr>
        <w:numPr>
          <w:ilvl w:val="0"/>
          <w:numId w:val="20"/>
        </w:numPr>
        <w:tabs>
          <w:tab w:val="num" w:pos="284"/>
        </w:tabs>
        <w:spacing w:before="0" w:beforeAutospacing="0" w:after="0" w:afterAutospacing="0"/>
        <w:ind w:left="709" w:right="180" w:hanging="7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методическийкабинет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8B0901" w:rsidRPr="008B0901" w:rsidRDefault="00B01F3A" w:rsidP="00B01F3A">
      <w:pPr>
        <w:numPr>
          <w:ilvl w:val="0"/>
          <w:numId w:val="20"/>
        </w:numPr>
        <w:tabs>
          <w:tab w:val="num" w:pos="284"/>
        </w:tabs>
        <w:spacing w:before="0" w:beforeAutospacing="0" w:after="0" w:afterAutospacing="0"/>
        <w:ind w:left="709" w:right="180" w:hanging="7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музыкальный</w:t>
      </w:r>
      <w:proofErr w:type="spellEnd"/>
      <w:r w:rsidR="008B090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зал -1</w:t>
      </w:r>
    </w:p>
    <w:p w:rsidR="00B01F3A" w:rsidRPr="00B01F3A" w:rsidRDefault="00B01F3A" w:rsidP="00B01F3A">
      <w:pPr>
        <w:numPr>
          <w:ilvl w:val="0"/>
          <w:numId w:val="20"/>
        </w:numPr>
        <w:tabs>
          <w:tab w:val="num" w:pos="284"/>
        </w:tabs>
        <w:spacing w:before="0" w:beforeAutospacing="0" w:after="0" w:afterAutospacing="0"/>
        <w:ind w:left="709" w:right="180" w:hanging="7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физкультурный</w:t>
      </w: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зал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B01F3A" w:rsidRPr="00B01F3A" w:rsidRDefault="00B01F3A" w:rsidP="00B01F3A">
      <w:pPr>
        <w:numPr>
          <w:ilvl w:val="0"/>
          <w:numId w:val="20"/>
        </w:numPr>
        <w:tabs>
          <w:tab w:val="num" w:pos="284"/>
        </w:tabs>
        <w:spacing w:before="0" w:beforeAutospacing="0" w:after="0" w:afterAutospacing="0"/>
        <w:ind w:left="709" w:right="180" w:hanging="7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пищеблок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B01F3A" w:rsidRPr="00B01F3A" w:rsidRDefault="00B01F3A" w:rsidP="00B01F3A">
      <w:pPr>
        <w:numPr>
          <w:ilvl w:val="0"/>
          <w:numId w:val="20"/>
        </w:numPr>
        <w:tabs>
          <w:tab w:val="num" w:pos="284"/>
        </w:tabs>
        <w:spacing w:before="0" w:beforeAutospacing="0" w:after="0" w:afterAutospacing="0"/>
        <w:ind w:left="709" w:right="180" w:hanging="7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прачечная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B01F3A" w:rsidRPr="00B01F3A" w:rsidRDefault="00B01F3A" w:rsidP="00B01F3A">
      <w:pPr>
        <w:numPr>
          <w:ilvl w:val="0"/>
          <w:numId w:val="20"/>
        </w:numPr>
        <w:tabs>
          <w:tab w:val="num" w:pos="284"/>
        </w:tabs>
        <w:spacing w:before="0" w:beforeAutospacing="0" w:after="0" w:afterAutospacing="0"/>
        <w:ind w:left="709" w:right="180" w:hanging="7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B01F3A">
        <w:rPr>
          <w:rFonts w:ascii="Times New Roman" w:hAnsi="Times New Roman" w:cs="Times New Roman"/>
          <w:color w:val="000000"/>
          <w:sz w:val="24"/>
          <w:szCs w:val="24"/>
        </w:rPr>
        <w:t>медицинскийкабинет</w:t>
      </w:r>
      <w:proofErr w:type="spellEnd"/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B01F3A" w:rsidRPr="00B01F3A" w:rsidRDefault="00B01F3A" w:rsidP="00B01F3A">
      <w:pPr>
        <w:numPr>
          <w:ilvl w:val="0"/>
          <w:numId w:val="20"/>
        </w:numPr>
        <w:tabs>
          <w:tab w:val="num" w:pos="284"/>
        </w:tabs>
        <w:spacing w:before="0" w:beforeAutospacing="0" w:after="0" w:afterAutospacing="0"/>
        <w:ind w:left="709" w:right="180" w:hanging="7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процедурная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1;</w:t>
      </w:r>
    </w:p>
    <w:p w:rsidR="00B01F3A" w:rsidRPr="00B01F3A" w:rsidRDefault="00B01F3A" w:rsidP="00B01F3A">
      <w:pPr>
        <w:numPr>
          <w:ilvl w:val="0"/>
          <w:numId w:val="20"/>
        </w:numPr>
        <w:tabs>
          <w:tab w:val="num" w:pos="284"/>
        </w:tabs>
        <w:spacing w:beforeAutospacing="0" w:afterAutospacing="0"/>
        <w:ind w:left="709" w:right="180" w:hanging="780"/>
        <w:rPr>
          <w:rFonts w:ascii="Times New Roman" w:hAnsi="Times New Roman" w:cs="Times New Roman"/>
          <w:color w:val="000000"/>
          <w:sz w:val="24"/>
          <w:szCs w:val="24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изолятор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— 1.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</w:p>
    <w:p w:rsidR="00B01F3A" w:rsidRPr="00B01F3A" w:rsidRDefault="00B01F3A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Вывод: в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2022 году необходимо продолжить модернизацию цифрового обучающего оборудования и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программного обеспечения.</w:t>
      </w:r>
    </w:p>
    <w:p w:rsidR="00B01F3A" w:rsidRPr="00B01F3A" w:rsidRDefault="00B01F3A" w:rsidP="00B01F3A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VIII</w:t>
      </w: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B01F3A" w:rsidRP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Детском саду утверждено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hyperlink r:id="rId9" w:anchor="/document/118/49757/" w:history="1">
        <w:r w:rsidRPr="00B01F3A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положение о</w:t>
        </w:r>
        <w:r w:rsidRPr="00B01F3A">
          <w:rPr>
            <w:rStyle w:val="a3"/>
            <w:rFonts w:ascii="Times New Roman" w:hAnsi="Times New Roman" w:cs="Times New Roman"/>
            <w:sz w:val="24"/>
            <w:szCs w:val="24"/>
          </w:rPr>
          <w:t> </w:t>
        </w:r>
        <w:r w:rsidRPr="00B01F3A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внутренней системе оценки качества образования</w:t>
        </w:r>
      </w:hyperlink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от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19.09.2021. Мониторинг качества образовательной деятельности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2022 году показал хорошую работу педагогического коллектива по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всем показателям даже с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учетом некоторых организационных сбоев, вызванных применением дистанционных технологий.</w:t>
      </w:r>
    </w:p>
    <w:p w:rsidR="00B01F3A" w:rsidRDefault="00B01F3A" w:rsidP="00B01F3A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sz w:val="24"/>
          <w:szCs w:val="24"/>
          <w:lang w:val="ru-RU"/>
        </w:rPr>
        <w:t>Состояние здоровья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школьному обучению.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течение года воспитанники Детского сада успешно участвовали в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конкурсах и</w:t>
      </w:r>
      <w:r w:rsidRPr="00B01F3A">
        <w:rPr>
          <w:rFonts w:ascii="Times New Roman" w:hAnsi="Times New Roman" w:cs="Times New Roman"/>
          <w:sz w:val="24"/>
          <w:szCs w:val="24"/>
        </w:rPr>
        <w:t> </w:t>
      </w:r>
      <w:r w:rsidRPr="00B01F3A">
        <w:rPr>
          <w:rFonts w:ascii="Times New Roman" w:hAnsi="Times New Roman" w:cs="Times New Roman"/>
          <w:sz w:val="24"/>
          <w:szCs w:val="24"/>
          <w:lang w:val="ru-RU"/>
        </w:rPr>
        <w:t>мероприятиях различного уровня.</w:t>
      </w:r>
    </w:p>
    <w:p w:rsidR="008B0901" w:rsidRPr="008B0901" w:rsidRDefault="008B0901" w:rsidP="008B090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 период с 12.10.2020 по 19.10.2020 проводилось анкетирование 30 родителей, получены следующие результаты:</w:t>
      </w:r>
    </w:p>
    <w:p w:rsidR="008B0901" w:rsidRPr="008B0901" w:rsidRDefault="008B0901" w:rsidP="008B0901">
      <w:pPr>
        <w:numPr>
          <w:ilvl w:val="0"/>
          <w:numId w:val="23"/>
        </w:numPr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вежливость работников организации, – 81 процент;</w:t>
      </w:r>
    </w:p>
    <w:p w:rsidR="008B0901" w:rsidRPr="008B0901" w:rsidRDefault="008B0901" w:rsidP="008B0901">
      <w:pPr>
        <w:numPr>
          <w:ilvl w:val="0"/>
          <w:numId w:val="23"/>
        </w:numPr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организации, – 72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8B0901" w:rsidRPr="008B0901" w:rsidRDefault="008B0901" w:rsidP="008B0901">
      <w:pPr>
        <w:numPr>
          <w:ilvl w:val="0"/>
          <w:numId w:val="23"/>
        </w:numPr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 организации, – 65 процентов;</w:t>
      </w:r>
    </w:p>
    <w:p w:rsidR="008B0901" w:rsidRPr="008B0901" w:rsidRDefault="008B0901" w:rsidP="008B0901">
      <w:pPr>
        <w:numPr>
          <w:ilvl w:val="0"/>
          <w:numId w:val="23"/>
        </w:numPr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образовательных услуг, – 84 процента;</w:t>
      </w:r>
    </w:p>
    <w:p w:rsidR="008B0901" w:rsidRPr="008B0901" w:rsidRDefault="008B0901" w:rsidP="008B0901">
      <w:pPr>
        <w:numPr>
          <w:ilvl w:val="0"/>
          <w:numId w:val="23"/>
        </w:numPr>
        <w:ind w:left="780" w:right="180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 знакомым, – 92 процента.</w:t>
      </w:r>
    </w:p>
    <w:p w:rsidR="008B0901" w:rsidRPr="008B0901" w:rsidRDefault="008B0901" w:rsidP="008B0901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B0901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8B0901" w:rsidRPr="00B01F3A" w:rsidRDefault="008B0901" w:rsidP="00B01F3A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B01F3A" w:rsidRPr="00B01F3A" w:rsidRDefault="00B01F3A" w:rsidP="00B01F3A">
      <w:pPr>
        <w:spacing w:before="0" w:beforeAutospacing="0" w:after="0" w:afterAutospacing="0" w:line="0" w:lineRule="atLeast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B01F3A" w:rsidRPr="00B01F3A" w:rsidRDefault="00B01F3A" w:rsidP="00B01F3A">
      <w:pPr>
        <w:spacing w:before="0" w:beforeAutospacing="0" w:after="0" w:afterAutospacing="0" w:line="0" w:lineRule="atLeast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 xml:space="preserve">                           Статистическая часть</w:t>
      </w:r>
    </w:p>
    <w:p w:rsidR="00B01F3A" w:rsidRPr="00B01F3A" w:rsidRDefault="00B01F3A" w:rsidP="00B01F3A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6D7B32" w:rsidRPr="006D7B32" w:rsidRDefault="00B01F3A" w:rsidP="006D7B32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 приведены по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состоянию на</w:t>
      </w:r>
      <w:r w:rsidRPr="00B01F3A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B01F3A">
        <w:rPr>
          <w:rFonts w:ascii="Times New Roman" w:hAnsi="Times New Roman" w:cs="Times New Roman"/>
          <w:color w:val="000000"/>
          <w:sz w:val="24"/>
          <w:szCs w:val="24"/>
          <w:lang w:val="ru-RU"/>
        </w:rPr>
        <w:t>30.12.2022.</w:t>
      </w:r>
    </w:p>
    <w:tbl>
      <w:tblPr>
        <w:tblW w:w="9924" w:type="dxa"/>
        <w:tblInd w:w="-43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7230"/>
        <w:gridCol w:w="1560"/>
        <w:gridCol w:w="1134"/>
      </w:tblGrid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6D7B32" w:rsidRPr="006D7B32" w:rsidTr="006D7B32">
        <w:tc>
          <w:tcPr>
            <w:tcW w:w="9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Образовательнаядеятельность</w:t>
            </w:r>
            <w:proofErr w:type="spellEnd"/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</w:p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томчислеобучающиеся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 режиме полного дня (10,5часов)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 режиме кратковременного пребывания (3–5 часов)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семейнойдошкольнойгруппе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 форме семейного образования с психолого-педагогическим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сопровождением, которое организует детский сад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до трех лет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lang w:val="ru-RU"/>
              </w:rPr>
              <w:t>9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21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 общей численности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 ухода, в том числе в группах: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10,5 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часовогопребывания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12-часового пребывания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 (0%)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круглосуточного пребывания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 (0%)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 ОВЗ от общей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обучению по образовательной программе дошкольного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 болезни дней на одного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lang w:val="ru-RU"/>
              </w:rPr>
              <w:t>1,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высшимобразованием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среднимпрофессиональнымобразованием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6D7B32" w:rsidRPr="00DC64A7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47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color w:val="C00000"/>
              </w:rPr>
            </w:pPr>
            <w:r w:rsidRPr="006D7B3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ru-RU"/>
              </w:rPr>
              <w:t>16</w:t>
            </w:r>
            <w:r w:rsidRPr="006D7B3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(</w:t>
            </w:r>
            <w:r w:rsidRPr="006D7B3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ru-RU"/>
              </w:rPr>
              <w:t>66</w:t>
            </w:r>
            <w:r w:rsidRPr="006D7B3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общей численности таких работников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color w:val="C00000"/>
              </w:rPr>
            </w:pPr>
            <w:r w:rsidRPr="006D7B3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ru-RU"/>
              </w:rPr>
              <w:t>3</w:t>
            </w:r>
            <w:r w:rsidRPr="006D7B3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 xml:space="preserve"> (</w:t>
            </w:r>
            <w:r w:rsidRPr="006D7B3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  <w:lang w:val="ru-RU"/>
              </w:rPr>
              <w:t>100</w:t>
            </w:r>
            <w:r w:rsidRPr="006D7B32">
              <w:rPr>
                <w:rFonts w:ascii="Times New Roman" w:eastAsia="Times New Roman" w:hAnsi="Times New Roman" w:cs="Times New Roman"/>
                <w:color w:val="C00000"/>
                <w:sz w:val="24"/>
                <w:szCs w:val="24"/>
              </w:rPr>
              <w:t>%)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педагогическийработник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 w:rsidRPr="006D7B32">
              <w:rPr>
                <w:rFonts w:ascii="Times New Roman" w:eastAsia="Times New Roman" w:hAnsi="Times New Roman" w:cs="Times New Roman"/>
              </w:rPr>
              <w:br/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 w:rsidRPr="006D7B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/1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детскомсаду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музыкальногоруководителя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инструкторапофизическойкультуре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6D7B32" w:rsidRPr="006D7B32" w:rsidTr="006D7B32">
        <w:tc>
          <w:tcPr>
            <w:tcW w:w="99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 которых осуществляется</w:t>
            </w:r>
            <w:r w:rsidRPr="006D7B32">
              <w:rPr>
                <w:rFonts w:ascii="Times New Roman" w:eastAsia="Times New Roman" w:hAnsi="Times New Roman" w:cs="Times New Roman"/>
                <w:lang w:val="ru-RU"/>
              </w:rPr>
              <w:br/>
            </w: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3,5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lang w:val="ru-RU"/>
              </w:rPr>
              <w:t>3,5</w:t>
            </w:r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детскомсаду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r w:rsidRPr="006D7B3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6D7B32" w:rsidRPr="006D7B32" w:rsidTr="006D7B32">
        <w:tc>
          <w:tcPr>
            <w:tcW w:w="723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физкультурногозала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музыкальногозала</w:t>
            </w:r>
            <w:proofErr w:type="spellEnd"/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6D7B32" w:rsidRPr="006D7B32" w:rsidTr="006D7B32">
        <w:tc>
          <w:tcPr>
            <w:tcW w:w="7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5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B32" w:rsidRPr="006D7B32" w:rsidRDefault="006D7B32" w:rsidP="006D7B3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6D7B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6D7B32" w:rsidRPr="006D7B32" w:rsidRDefault="006D7B32" w:rsidP="006D7B32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D7B3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Анализ</w:t>
      </w:r>
      <w:r w:rsidRPr="006D7B3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D7B3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показателей указывает на то, что Детский сад имеет достаточную инфраструктуру, которая соответствует требованиям</w:t>
      </w:r>
      <w:r w:rsidRPr="006D7B3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D7B3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  <w:r w:rsidRPr="006D7B3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6D7B3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и позволяет реализовывать образовательные программы в полном объеме в соответствии с ФГОС ДО.</w:t>
      </w:r>
    </w:p>
    <w:p w:rsidR="006D7B32" w:rsidRPr="006D7B32" w:rsidRDefault="006D7B32" w:rsidP="006D7B32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6D7B32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6D7B32" w:rsidRPr="00B01F3A" w:rsidRDefault="006D7B32" w:rsidP="00B01F3A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sectPr w:rsidR="006D7B32" w:rsidRPr="00B01F3A" w:rsidSect="00193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2C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5023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731E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703FD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C52A9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7D3D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E532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7">
    <w:nsid w:val="50271C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2659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D756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B663D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7469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3"/>
  </w:num>
  <w:num w:numId="3">
    <w:abstractNumId w:val="5"/>
  </w:num>
  <w:num w:numId="4">
    <w:abstractNumId w:val="5"/>
  </w:num>
  <w:num w:numId="5">
    <w:abstractNumId w:val="4"/>
  </w:num>
  <w:num w:numId="6">
    <w:abstractNumId w:val="4"/>
  </w:num>
  <w:num w:numId="7">
    <w:abstractNumId w:val="1"/>
  </w:num>
  <w:num w:numId="8">
    <w:abstractNumId w:val="1"/>
  </w:num>
  <w:num w:numId="9">
    <w:abstractNumId w:val="10"/>
  </w:num>
  <w:num w:numId="10">
    <w:abstractNumId w:val="10"/>
  </w:num>
  <w:num w:numId="11">
    <w:abstractNumId w:val="11"/>
  </w:num>
  <w:num w:numId="12">
    <w:abstractNumId w:val="11"/>
  </w:num>
  <w:num w:numId="13">
    <w:abstractNumId w:val="2"/>
  </w:num>
  <w:num w:numId="14">
    <w:abstractNumId w:val="2"/>
  </w:num>
  <w:num w:numId="15">
    <w:abstractNumId w:val="6"/>
  </w:num>
  <w:num w:numId="16">
    <w:abstractNumId w:val="6"/>
  </w:num>
  <w:num w:numId="17">
    <w:abstractNumId w:val="9"/>
  </w:num>
  <w:num w:numId="18">
    <w:abstractNumId w:val="9"/>
  </w:num>
  <w:num w:numId="19">
    <w:abstractNumId w:val="7"/>
  </w:num>
  <w:num w:numId="20">
    <w:abstractNumId w:val="7"/>
  </w:num>
  <w:num w:numId="21">
    <w:abstractNumId w:val="0"/>
  </w:num>
  <w:num w:numId="22">
    <w:abstractNumId w:val="0"/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5E75"/>
    <w:rsid w:val="0006349C"/>
    <w:rsid w:val="0007495A"/>
    <w:rsid w:val="00093ABD"/>
    <w:rsid w:val="00106F4E"/>
    <w:rsid w:val="0018630F"/>
    <w:rsid w:val="00193AC6"/>
    <w:rsid w:val="001B756C"/>
    <w:rsid w:val="0027227E"/>
    <w:rsid w:val="00366224"/>
    <w:rsid w:val="00515A8E"/>
    <w:rsid w:val="005653AA"/>
    <w:rsid w:val="006D7B32"/>
    <w:rsid w:val="006F7AC1"/>
    <w:rsid w:val="007A5E75"/>
    <w:rsid w:val="007D2670"/>
    <w:rsid w:val="0081095A"/>
    <w:rsid w:val="008B0901"/>
    <w:rsid w:val="009678A1"/>
    <w:rsid w:val="00987069"/>
    <w:rsid w:val="00A06068"/>
    <w:rsid w:val="00A51C2C"/>
    <w:rsid w:val="00B01F3A"/>
    <w:rsid w:val="00C91FC0"/>
    <w:rsid w:val="00CF132A"/>
    <w:rsid w:val="00D22554"/>
    <w:rsid w:val="00DC64A7"/>
    <w:rsid w:val="00DF0171"/>
    <w:rsid w:val="00DF3177"/>
    <w:rsid w:val="00E56778"/>
    <w:rsid w:val="00ED618D"/>
    <w:rsid w:val="00FD71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F3A"/>
    <w:pPr>
      <w:spacing w:before="100" w:beforeAutospacing="1" w:after="100" w:afterAutospacing="1" w:line="240" w:lineRule="auto"/>
    </w:pPr>
    <w:rPr>
      <w:kern w:val="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B01F3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1F3A"/>
    <w:rPr>
      <w:rFonts w:asciiTheme="majorHAnsi" w:eastAsiaTheme="majorEastAsia" w:hAnsiTheme="majorHAnsi" w:cstheme="majorBidi"/>
      <w:b/>
      <w:bCs/>
      <w:color w:val="2F5496" w:themeColor="accent1" w:themeShade="BF"/>
      <w:kern w:val="0"/>
      <w:sz w:val="28"/>
      <w:szCs w:val="28"/>
      <w:lang w:val="en-US"/>
    </w:rPr>
  </w:style>
  <w:style w:type="character" w:styleId="a3">
    <w:name w:val="Hyperlink"/>
    <w:basedOn w:val="a0"/>
    <w:uiPriority w:val="99"/>
    <w:semiHidden/>
    <w:unhideWhenUsed/>
    <w:rsid w:val="00B01F3A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01F3A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B01F3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B01F3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01F3A"/>
    <w:rPr>
      <w:rFonts w:ascii="Segoe UI" w:hAnsi="Segoe UI" w:cs="Segoe UI"/>
      <w:kern w:val="0"/>
      <w:sz w:val="18"/>
      <w:szCs w:val="18"/>
      <w:lang w:val="en-US"/>
    </w:rPr>
  </w:style>
  <w:style w:type="character" w:styleId="a7">
    <w:name w:val="Intense Emphasis"/>
    <w:basedOn w:val="a0"/>
    <w:uiPriority w:val="21"/>
    <w:qFormat/>
    <w:rsid w:val="00B01F3A"/>
    <w:rPr>
      <w:i/>
      <w:iCs/>
      <w:color w:val="4472C4" w:themeColor="accent1"/>
    </w:rPr>
  </w:style>
  <w:style w:type="character" w:customStyle="1" w:styleId="dropdown-user-namefirst-letter">
    <w:name w:val="dropdown-user-name__first-letter"/>
    <w:basedOn w:val="a0"/>
    <w:rsid w:val="00B01F3A"/>
  </w:style>
  <w:style w:type="table" w:styleId="a8">
    <w:name w:val="Table Grid"/>
    <w:basedOn w:val="a1"/>
    <w:uiPriority w:val="59"/>
    <w:rsid w:val="00B01F3A"/>
    <w:pPr>
      <w:spacing w:after="0" w:line="240" w:lineRule="auto"/>
    </w:pPr>
    <w:rPr>
      <w:rFonts w:eastAsia="Calibri"/>
      <w:kern w:val="0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B01F3A"/>
    <w:pPr>
      <w:spacing w:after="0" w:line="240" w:lineRule="auto"/>
    </w:pPr>
    <w:rPr>
      <w:rFonts w:eastAsia="Calibri"/>
      <w:kern w:val="0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uiPriority w:val="59"/>
    <w:rsid w:val="00B01F3A"/>
    <w:pPr>
      <w:spacing w:after="0" w:line="240" w:lineRule="auto"/>
    </w:pPr>
    <w:rPr>
      <w:rFonts w:eastAsia="Calibri"/>
      <w:kern w:val="0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uiPriority w:val="59"/>
    <w:rsid w:val="00B01F3A"/>
    <w:pPr>
      <w:spacing w:after="0" w:line="240" w:lineRule="auto"/>
    </w:pPr>
    <w:rPr>
      <w:rFonts w:eastAsia="Calibri"/>
      <w:kern w:val="0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B01F3A"/>
    <w:pPr>
      <w:spacing w:after="0" w:line="240" w:lineRule="auto"/>
    </w:pPr>
    <w:rPr>
      <w:rFonts w:eastAsia="Calibri"/>
      <w:kern w:val="0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uiPriority w:val="59"/>
    <w:rsid w:val="00B01F3A"/>
    <w:pPr>
      <w:spacing w:after="0" w:line="240" w:lineRule="auto"/>
    </w:pPr>
    <w:rPr>
      <w:rFonts w:eastAsia="Calibri"/>
      <w:kern w:val="0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81095A"/>
    <w:pPr>
      <w:spacing w:after="0" w:line="240" w:lineRule="auto"/>
    </w:pPr>
    <w:rPr>
      <w:kern w:val="0"/>
      <w:lang w:val="tt-RU"/>
    </w:rPr>
  </w:style>
  <w:style w:type="paragraph" w:styleId="aa">
    <w:name w:val="List Paragraph"/>
    <w:basedOn w:val="a"/>
    <w:link w:val="ab"/>
    <w:uiPriority w:val="34"/>
    <w:qFormat/>
    <w:rsid w:val="0027227E"/>
    <w:pPr>
      <w:ind w:left="720"/>
      <w:contextualSpacing/>
    </w:pPr>
  </w:style>
  <w:style w:type="character" w:customStyle="1" w:styleId="ab">
    <w:name w:val="Абзац списка Знак"/>
    <w:link w:val="aa"/>
    <w:uiPriority w:val="34"/>
    <w:rsid w:val="00D22554"/>
    <w:rPr>
      <w:kern w:val="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6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Style" Target="style1.xml"/><Relationship Id="rId2" Type="http://schemas.microsoft.com/office/2011/relationships/chartColorStyle" Target="colors1.xml"/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2022 г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2"/>
                <c:pt idx="0">
                  <c:v>до 20 лет </c:v>
                </c:pt>
                <c:pt idx="1">
                  <c:v>свыше 20</c:v>
                </c:pt>
              </c:strCache>
              <c:extLst xmlns:c16r2="http://schemas.microsoft.com/office/drawing/2015/06/chart"/>
            </c:strRef>
          </c:cat>
          <c:val>
            <c:numRef>
              <c:f>Лист1!$B$2:$B$5</c:f>
              <c:numCache>
                <c:formatCode>General</c:formatCode>
                <c:ptCount val="2"/>
                <c:pt idx="0">
                  <c:v>3</c:v>
                </c:pt>
                <c:pt idx="1">
                  <c:v>7</c:v>
                </c:pt>
              </c:numCache>
              <c:extLst xmlns:c16r2="http://schemas.microsoft.com/office/drawing/2015/06/chart"/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92A7-49A4-AD55-403B6FBD9315}"/>
            </c:ext>
          </c:extLst>
        </c:ser>
        <c:dLbls/>
        <c:gapWidth val="219"/>
        <c:overlap val="-27"/>
        <c:axId val="78285440"/>
        <c:axId val="78373248"/>
      </c:barChart>
      <c:catAx>
        <c:axId val="78285440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8373248"/>
        <c:crosses val="autoZero"/>
        <c:auto val="1"/>
        <c:lblAlgn val="ctr"/>
        <c:lblOffset val="100"/>
      </c:catAx>
      <c:valAx>
        <c:axId val="7837324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82854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14</Pages>
  <Words>4256</Words>
  <Characters>24261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Дом_ПК</dc:creator>
  <cp:keywords/>
  <dc:description/>
  <cp:lastModifiedBy>Ноутбук</cp:lastModifiedBy>
  <cp:revision>21</cp:revision>
  <cp:lastPrinted>2023-11-17T06:44:00Z</cp:lastPrinted>
  <dcterms:created xsi:type="dcterms:W3CDTF">2023-11-16T16:17:00Z</dcterms:created>
  <dcterms:modified xsi:type="dcterms:W3CDTF">2023-11-17T06:38:00Z</dcterms:modified>
</cp:coreProperties>
</file>